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（様式２）</w:t>
      </w:r>
    </w:p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114936</wp:posOffset>
                </wp:positionV>
                <wp:extent cx="3324225" cy="10287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D6488" id="Rectangle 2" o:spid="_x0000_s1026" style="position:absolute;left:0;text-align:left;margin-left:-2.2pt;margin-top:9.05pt;width:261.7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" filled="f">
                <v:textbox inset="5.85pt,.7pt,5.85pt,.7pt"/>
              </v:rect>
            </w:pict>
          </mc:Fallback>
        </mc:AlternateConten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令和　　年　　月　　日</w:t>
      </w:r>
    </w:p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（送付先）</w:t>
      </w:r>
    </w:p>
    <w:p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上毛町企画開発課（企画情報係）</w:t>
      </w:r>
    </w:p>
    <w:p>
      <w:pPr>
        <w:rPr>
          <w:rFonts w:ascii="ＭＳ 明朝" w:hAnsi="ＭＳ 明朝"/>
        </w:rPr>
      </w:pPr>
      <w:r>
        <w:rPr>
          <w:rFonts w:ascii="ＭＳ 明朝" w:hAnsi="ＭＳ 明朝" w:hint="eastAsia"/>
          <w:sz w:val="22"/>
          <w:szCs w:val="22"/>
        </w:rPr>
        <w:t xml:space="preserve">　　Ｅ-ｍａｉｌ　 </w:t>
      </w:r>
      <w:r>
        <w:rPr>
          <w:rFonts w:ascii="ＭＳ 明朝" w:hAnsi="ＭＳ 明朝" w:hint="eastAsia"/>
          <w:sz w:val="22"/>
          <w:szCs w:val="22"/>
          <w:u w:val="single"/>
        </w:rPr>
        <w:t>pad</w:t>
      </w:r>
      <w:r>
        <w:rPr>
          <w:rFonts w:ascii="ＭＳ 明朝" w:hAnsi="ＭＳ 明朝"/>
          <w:sz w:val="22"/>
          <w:szCs w:val="22"/>
          <w:u w:val="single"/>
        </w:rPr>
        <w:t>@town.koge.lg.jp</w:t>
      </w:r>
    </w:p>
    <w:p>
      <w:pPr>
        <w:rPr>
          <w:rFonts w:ascii="ＭＳ 明朝" w:hAnsi="ＭＳ 明朝"/>
        </w:rPr>
      </w:pPr>
    </w:p>
    <w:p>
      <w:pPr>
        <w:rPr>
          <w:rFonts w:ascii="ＭＳ 明朝" w:hAnsi="ＭＳ 明朝"/>
        </w:rPr>
      </w:pPr>
    </w:p>
    <w:p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上毛町生成AIサービス調達業務に関する</w:t>
      </w:r>
    </w:p>
    <w:p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質問書</w:t>
      </w:r>
    </w:p>
    <w:p>
      <w:pPr>
        <w:rPr>
          <w:rFonts w:ascii="ＭＳ 明朝" w:hAnsi="ＭＳ 明朝"/>
        </w:rPr>
      </w:pPr>
    </w:p>
    <w:tbl>
      <w:tblPr>
        <w:tblW w:w="6237" w:type="dxa"/>
        <w:tblInd w:w="2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998"/>
      </w:tblGrid>
      <w:tr>
        <w:tc>
          <w:tcPr>
            <w:tcW w:w="2239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399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2239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399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2239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担当部署・担当者</w:t>
            </w:r>
          </w:p>
        </w:tc>
        <w:tc>
          <w:tcPr>
            <w:tcW w:w="399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2239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bookmarkStart w:id="0" w:name="_Hlk194911934"/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99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2239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Mail</w:t>
            </w:r>
          </w:p>
        </w:tc>
        <w:tc>
          <w:tcPr>
            <w:tcW w:w="399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bookmarkEnd w:id="0"/>
    </w:tbl>
    <w:p>
      <w:pPr>
        <w:rPr>
          <w:rFonts w:ascii="ＭＳ 明朝" w:hAnsi="ＭＳ 明朝"/>
        </w:rPr>
      </w:pPr>
    </w:p>
    <w:p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上毛町生成AIサービス調達業務について、質問事項がありますので提出します。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</w:tblGrid>
      <w:tr>
        <w:tc>
          <w:tcPr>
            <w:tcW w:w="959" w:type="dxa"/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No</w:t>
            </w:r>
          </w:p>
        </w:tc>
        <w:tc>
          <w:tcPr>
            <w:tcW w:w="8080" w:type="dxa"/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>
        <w:tc>
          <w:tcPr>
            <w:tcW w:w="959" w:type="dxa"/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8080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959" w:type="dxa"/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8080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959" w:type="dxa"/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1" w:name="_Hlk194569386"/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8080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bookmarkEnd w:id="1"/>
      <w:t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質問書は、電子メールで提出してください。</w:t>
      </w:r>
    </w:p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・質問受付期限は令和8年7月10日（金）17:15必着です。</w:t>
      </w:r>
    </w:p>
    <w:p>
      <w:pPr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・質問への回答は令和8年7月15日（水）に上毛町ホームページにて回答を公表します。</w:t>
      </w:r>
    </w:p>
    <w:sectPr>
      <w:pgSz w:w="11906" w:h="16838" w:code="9"/>
      <w:pgMar w:top="1304" w:right="113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F51"/>
    <w:multiLevelType w:val="hybridMultilevel"/>
    <w:tmpl w:val="46848FF0"/>
    <w:lvl w:ilvl="0" w:tplc="D6A078F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5658E1AE" w:tentative="1">
      <w:start w:val="1"/>
      <w:numFmt w:val="aiueoFullWidth"/>
      <w:lvlText w:val="(%2)"/>
      <w:lvlJc w:val="left"/>
      <w:pPr>
        <w:ind w:left="1060" w:hanging="420"/>
      </w:pPr>
    </w:lvl>
    <w:lvl w:ilvl="2" w:tplc="8690D0EA" w:tentative="1">
      <w:start w:val="1"/>
      <w:numFmt w:val="decimalEnclosedCircle"/>
      <w:lvlText w:val="%3"/>
      <w:lvlJc w:val="left"/>
      <w:pPr>
        <w:ind w:left="1480" w:hanging="420"/>
      </w:pPr>
    </w:lvl>
    <w:lvl w:ilvl="3" w:tplc="450E7852" w:tentative="1">
      <w:start w:val="1"/>
      <w:numFmt w:val="decimal"/>
      <w:lvlText w:val="%4."/>
      <w:lvlJc w:val="left"/>
      <w:pPr>
        <w:ind w:left="1900" w:hanging="420"/>
      </w:pPr>
    </w:lvl>
    <w:lvl w:ilvl="4" w:tplc="6596C2AC" w:tentative="1">
      <w:start w:val="1"/>
      <w:numFmt w:val="aiueoFullWidth"/>
      <w:lvlText w:val="(%5)"/>
      <w:lvlJc w:val="left"/>
      <w:pPr>
        <w:ind w:left="2320" w:hanging="420"/>
      </w:pPr>
    </w:lvl>
    <w:lvl w:ilvl="5" w:tplc="C5A4C384" w:tentative="1">
      <w:start w:val="1"/>
      <w:numFmt w:val="decimalEnclosedCircle"/>
      <w:lvlText w:val="%6"/>
      <w:lvlJc w:val="left"/>
      <w:pPr>
        <w:ind w:left="2740" w:hanging="420"/>
      </w:pPr>
    </w:lvl>
    <w:lvl w:ilvl="6" w:tplc="37786798" w:tentative="1">
      <w:start w:val="1"/>
      <w:numFmt w:val="decimal"/>
      <w:lvlText w:val="%7."/>
      <w:lvlJc w:val="left"/>
      <w:pPr>
        <w:ind w:left="3160" w:hanging="420"/>
      </w:pPr>
    </w:lvl>
    <w:lvl w:ilvl="7" w:tplc="B8DC4146" w:tentative="1">
      <w:start w:val="1"/>
      <w:numFmt w:val="aiueoFullWidth"/>
      <w:lvlText w:val="(%8)"/>
      <w:lvlJc w:val="left"/>
      <w:pPr>
        <w:ind w:left="3580" w:hanging="420"/>
      </w:pPr>
    </w:lvl>
    <w:lvl w:ilvl="8" w:tplc="93360E0A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67E92D1C"/>
    <w:multiLevelType w:val="hybridMultilevel"/>
    <w:tmpl w:val="88220B9A"/>
    <w:lvl w:ilvl="0" w:tplc="727EB04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F72F74C" w:tentative="1">
      <w:start w:val="1"/>
      <w:numFmt w:val="aiueoFullWidth"/>
      <w:lvlText w:val="(%2)"/>
      <w:lvlJc w:val="left"/>
      <w:pPr>
        <w:ind w:left="1060" w:hanging="420"/>
      </w:pPr>
    </w:lvl>
    <w:lvl w:ilvl="2" w:tplc="BE02F8D6" w:tentative="1">
      <w:start w:val="1"/>
      <w:numFmt w:val="decimalEnclosedCircle"/>
      <w:lvlText w:val="%3"/>
      <w:lvlJc w:val="left"/>
      <w:pPr>
        <w:ind w:left="1480" w:hanging="420"/>
      </w:pPr>
    </w:lvl>
    <w:lvl w:ilvl="3" w:tplc="D32A6F3A" w:tentative="1">
      <w:start w:val="1"/>
      <w:numFmt w:val="decimal"/>
      <w:lvlText w:val="%4."/>
      <w:lvlJc w:val="left"/>
      <w:pPr>
        <w:ind w:left="1900" w:hanging="420"/>
      </w:pPr>
    </w:lvl>
    <w:lvl w:ilvl="4" w:tplc="71F8AEB8" w:tentative="1">
      <w:start w:val="1"/>
      <w:numFmt w:val="aiueoFullWidth"/>
      <w:lvlText w:val="(%5)"/>
      <w:lvlJc w:val="left"/>
      <w:pPr>
        <w:ind w:left="2320" w:hanging="420"/>
      </w:pPr>
    </w:lvl>
    <w:lvl w:ilvl="5" w:tplc="350EA148" w:tentative="1">
      <w:start w:val="1"/>
      <w:numFmt w:val="decimalEnclosedCircle"/>
      <w:lvlText w:val="%6"/>
      <w:lvlJc w:val="left"/>
      <w:pPr>
        <w:ind w:left="2740" w:hanging="420"/>
      </w:pPr>
    </w:lvl>
    <w:lvl w:ilvl="6" w:tplc="E5905E46" w:tentative="1">
      <w:start w:val="1"/>
      <w:numFmt w:val="decimal"/>
      <w:lvlText w:val="%7."/>
      <w:lvlJc w:val="left"/>
      <w:pPr>
        <w:ind w:left="3160" w:hanging="420"/>
      </w:pPr>
    </w:lvl>
    <w:lvl w:ilvl="7" w:tplc="131A41B4" w:tentative="1">
      <w:start w:val="1"/>
      <w:numFmt w:val="aiueoFullWidth"/>
      <w:lvlText w:val="(%8)"/>
      <w:lvlJc w:val="left"/>
      <w:pPr>
        <w:ind w:left="3580" w:hanging="420"/>
      </w:pPr>
    </w:lvl>
    <w:lvl w:ilvl="8" w:tplc="1F8C8142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73554EC4"/>
    <w:multiLevelType w:val="hybridMultilevel"/>
    <w:tmpl w:val="5B7AD5E4"/>
    <w:lvl w:ilvl="0" w:tplc="EE9089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DE1A2C52" w:tentative="1">
      <w:start w:val="1"/>
      <w:numFmt w:val="aiueoFullWidth"/>
      <w:lvlText w:val="(%2)"/>
      <w:lvlJc w:val="left"/>
      <w:pPr>
        <w:ind w:left="1050" w:hanging="420"/>
      </w:pPr>
    </w:lvl>
    <w:lvl w:ilvl="2" w:tplc="97A885EC" w:tentative="1">
      <w:start w:val="1"/>
      <w:numFmt w:val="decimalEnclosedCircle"/>
      <w:lvlText w:val="%3"/>
      <w:lvlJc w:val="left"/>
      <w:pPr>
        <w:ind w:left="1470" w:hanging="420"/>
      </w:pPr>
    </w:lvl>
    <w:lvl w:ilvl="3" w:tplc="2304B9CE" w:tentative="1">
      <w:start w:val="1"/>
      <w:numFmt w:val="decimal"/>
      <w:lvlText w:val="%4."/>
      <w:lvlJc w:val="left"/>
      <w:pPr>
        <w:ind w:left="1890" w:hanging="420"/>
      </w:pPr>
    </w:lvl>
    <w:lvl w:ilvl="4" w:tplc="97AAC154" w:tentative="1">
      <w:start w:val="1"/>
      <w:numFmt w:val="aiueoFullWidth"/>
      <w:lvlText w:val="(%5)"/>
      <w:lvlJc w:val="left"/>
      <w:pPr>
        <w:ind w:left="2310" w:hanging="420"/>
      </w:pPr>
    </w:lvl>
    <w:lvl w:ilvl="5" w:tplc="33465C68" w:tentative="1">
      <w:start w:val="1"/>
      <w:numFmt w:val="decimalEnclosedCircle"/>
      <w:lvlText w:val="%6"/>
      <w:lvlJc w:val="left"/>
      <w:pPr>
        <w:ind w:left="2730" w:hanging="420"/>
      </w:pPr>
    </w:lvl>
    <w:lvl w:ilvl="6" w:tplc="57DE5728" w:tentative="1">
      <w:start w:val="1"/>
      <w:numFmt w:val="decimal"/>
      <w:lvlText w:val="%7."/>
      <w:lvlJc w:val="left"/>
      <w:pPr>
        <w:ind w:left="3150" w:hanging="420"/>
      </w:pPr>
    </w:lvl>
    <w:lvl w:ilvl="7" w:tplc="15F4978C" w:tentative="1">
      <w:start w:val="1"/>
      <w:numFmt w:val="aiueoFullWidth"/>
      <w:lvlText w:val="(%8)"/>
      <w:lvlJc w:val="left"/>
      <w:pPr>
        <w:ind w:left="3570" w:hanging="420"/>
      </w:pPr>
    </w:lvl>
    <w:lvl w:ilvl="8" w:tplc="3A44A55C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3C47827"/>
    <w:multiLevelType w:val="hybridMultilevel"/>
    <w:tmpl w:val="085AD9D4"/>
    <w:lvl w:ilvl="0" w:tplc="12DE3D5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DB6EAD3A" w:tentative="1">
      <w:start w:val="1"/>
      <w:numFmt w:val="aiueoFullWidth"/>
      <w:lvlText w:val="(%2)"/>
      <w:lvlJc w:val="left"/>
      <w:pPr>
        <w:ind w:left="1050" w:hanging="420"/>
      </w:pPr>
    </w:lvl>
    <w:lvl w:ilvl="2" w:tplc="10D4060E" w:tentative="1">
      <w:start w:val="1"/>
      <w:numFmt w:val="decimalEnclosedCircle"/>
      <w:lvlText w:val="%3"/>
      <w:lvlJc w:val="left"/>
      <w:pPr>
        <w:ind w:left="1470" w:hanging="420"/>
      </w:pPr>
    </w:lvl>
    <w:lvl w:ilvl="3" w:tplc="AC16397C" w:tentative="1">
      <w:start w:val="1"/>
      <w:numFmt w:val="decimal"/>
      <w:lvlText w:val="%4."/>
      <w:lvlJc w:val="left"/>
      <w:pPr>
        <w:ind w:left="1890" w:hanging="420"/>
      </w:pPr>
    </w:lvl>
    <w:lvl w:ilvl="4" w:tplc="9D10EAC8" w:tentative="1">
      <w:start w:val="1"/>
      <w:numFmt w:val="aiueoFullWidth"/>
      <w:lvlText w:val="(%5)"/>
      <w:lvlJc w:val="left"/>
      <w:pPr>
        <w:ind w:left="2310" w:hanging="420"/>
      </w:pPr>
    </w:lvl>
    <w:lvl w:ilvl="5" w:tplc="B79418B4" w:tentative="1">
      <w:start w:val="1"/>
      <w:numFmt w:val="decimalEnclosedCircle"/>
      <w:lvlText w:val="%6"/>
      <w:lvlJc w:val="left"/>
      <w:pPr>
        <w:ind w:left="2730" w:hanging="420"/>
      </w:pPr>
    </w:lvl>
    <w:lvl w:ilvl="6" w:tplc="F5BA7682" w:tentative="1">
      <w:start w:val="1"/>
      <w:numFmt w:val="decimal"/>
      <w:lvlText w:val="%7."/>
      <w:lvlJc w:val="left"/>
      <w:pPr>
        <w:ind w:left="3150" w:hanging="420"/>
      </w:pPr>
    </w:lvl>
    <w:lvl w:ilvl="7" w:tplc="CE1CBE18" w:tentative="1">
      <w:start w:val="1"/>
      <w:numFmt w:val="aiueoFullWidth"/>
      <w:lvlText w:val="(%8)"/>
      <w:lvlJc w:val="left"/>
      <w:pPr>
        <w:ind w:left="3570" w:hanging="420"/>
      </w:pPr>
    </w:lvl>
    <w:lvl w:ilvl="8" w:tplc="3F62F54A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66A675-71B8-4FCE-A163-7492291C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Pr>
      <w:rFonts w:ascii="Arial" w:eastAsia="ＭＳ ゴシック" w:hAnsi="Arial" w:cs="Times New Roman"/>
      <w:kern w:val="2"/>
      <w:sz w:val="18"/>
      <w:szCs w:val="18"/>
    </w:r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拓志</dc:creator>
  <cp:keywords/>
  <cp:lastModifiedBy>森重　了一</cp:lastModifiedBy>
  <cp:revision>4</cp:revision>
  <cp:lastPrinted>2026-06-05T05:19:00Z</cp:lastPrinted>
  <dcterms:created xsi:type="dcterms:W3CDTF">2026-04-03T01:44:00Z</dcterms:created>
  <dcterms:modified xsi:type="dcterms:W3CDTF">2026-06-05T05:19:00Z</dcterms:modified>
</cp:coreProperties>
</file>